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附件1：</w:t>
      </w:r>
    </w:p>
    <w:p>
      <w:pPr>
        <w:spacing w:line="46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第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五次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会员代表大会代表和第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届理事会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候选人</w:t>
      </w:r>
    </w:p>
    <w:p>
      <w:pPr>
        <w:spacing w:line="46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的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产生办法及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根据《浙江省爆破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行业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协会章程》规定，协会的最高权力机构是会员代表大会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本会设立理事会，理事会是会员代表大会的执行机构，理事会由会员代表大会选举产生。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一、第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次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会员代表大会代表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会员代表由团体会员单位推荐，每个会员单位可推荐1名代表。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二、第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五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届理事会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候选人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根据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本协会团体会员单位的情况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，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新一届理事人选的条件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参考如下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理事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候选人必须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热爱祖国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坚持党的路线方针和政策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，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遵纪守法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有良好的道德品质和工作作风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；年龄一般不超过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70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周岁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从未受过剥夺政治权利的刑事处罚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具有完全民事行为能力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；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热心行业发展、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能积极参加协会活动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理事候选人应在</w:t>
      </w:r>
      <w:r>
        <w:rPr>
          <w:rFonts w:asciiTheme="minorEastAsia" w:hAnsiTheme="minorEastAsia" w:eastAsiaTheme="minorEastAsia"/>
          <w:sz w:val="28"/>
          <w:szCs w:val="28"/>
        </w:rPr>
        <w:t>按时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交纳</w:t>
      </w:r>
      <w:r>
        <w:rPr>
          <w:rFonts w:asciiTheme="minorEastAsia" w:hAnsiTheme="minorEastAsia" w:eastAsiaTheme="minorEastAsia"/>
          <w:sz w:val="28"/>
          <w:szCs w:val="28"/>
        </w:rPr>
        <w:t>会费、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积极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参与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支持协会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活动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的团体会员单位中产生，一个单位限推荐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名候选人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理事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候选人应是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爆破行业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领域内有一定影响力的单位</w:t>
      </w:r>
      <w:r>
        <w:rPr>
          <w:rFonts w:asciiTheme="minorEastAsia" w:hAnsiTheme="minorEastAsia" w:eastAsiaTheme="minorEastAsia"/>
          <w:sz w:val="28"/>
          <w:szCs w:val="28"/>
        </w:rPr>
        <w:t>负责人</w:t>
      </w:r>
      <w:r>
        <w:rPr>
          <w:rFonts w:hint="eastAsia" w:asciiTheme="minorEastAsia" w:hAnsiTheme="minorEastAsia" w:eastAsiaTheme="minorEastAsia"/>
          <w:sz w:val="28"/>
          <w:szCs w:val="28"/>
        </w:rPr>
        <w:t>、技术负责人、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爆破安全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技术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管理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者或专家。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为保持理事会组织领导工作的连续性，第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届理事会理事具备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入选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条件并经所在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理事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单位同意的，优先推荐为下一届理事候选人。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第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届理事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会任期内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不关心协会发展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未参加过协会活动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未按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章程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规定交纳理事单位会费的，不再推荐为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新一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届理事会理事。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16"/>
        <w:jc w:val="left"/>
        <w:textAlignment w:val="auto"/>
        <w:rPr>
          <w:rFonts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16"/>
        <w:jc w:val="left"/>
        <w:textAlignment w:val="auto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8"/>
        </w:rPr>
        <w:t>经各单位推荐的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会员代表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和</w:t>
      </w:r>
      <w:r>
        <w:rPr>
          <w:rFonts w:asciiTheme="minorEastAsia" w:hAnsiTheme="minorEastAsia" w:eastAsiaTheme="minorEastAsia"/>
          <w:sz w:val="28"/>
          <w:szCs w:val="28"/>
        </w:rPr>
        <w:t>理事候选人，</w:t>
      </w:r>
      <w:r>
        <w:rPr>
          <w:rFonts w:hint="eastAsia" w:asciiTheme="minorEastAsia" w:hAnsiTheme="minorEastAsia" w:eastAsiaTheme="minorEastAsia"/>
          <w:sz w:val="28"/>
          <w:szCs w:val="28"/>
        </w:rPr>
        <w:t>协会将对所有推荐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人选</w:t>
      </w:r>
      <w:r>
        <w:rPr>
          <w:rFonts w:hint="eastAsia" w:asciiTheme="minorEastAsia" w:hAnsiTheme="minorEastAsia" w:eastAsiaTheme="minorEastAsia"/>
          <w:sz w:val="28"/>
          <w:szCs w:val="28"/>
        </w:rPr>
        <w:t>进行资格审查。通过审查的</w:t>
      </w:r>
      <w:r>
        <w:rPr>
          <w:rFonts w:asciiTheme="minorEastAsia" w:hAnsiTheme="minorEastAsia" w:eastAsiaTheme="minorEastAsia"/>
          <w:sz w:val="28"/>
          <w:szCs w:val="28"/>
        </w:rPr>
        <w:t>理事候选人</w:t>
      </w:r>
      <w:r>
        <w:rPr>
          <w:rFonts w:hint="eastAsia" w:asciiTheme="minorEastAsia" w:hAnsiTheme="minorEastAsia" w:eastAsiaTheme="minorEastAsia"/>
          <w:sz w:val="28"/>
          <w:szCs w:val="28"/>
        </w:rPr>
        <w:t>将在第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次</w:t>
      </w:r>
      <w:r>
        <w:rPr>
          <w:rFonts w:asciiTheme="minorEastAsia" w:hAnsiTheme="minorEastAsia" w:eastAsiaTheme="minorEastAsia"/>
          <w:sz w:val="28"/>
          <w:szCs w:val="28"/>
        </w:rPr>
        <w:t>会员代表大会通过无记名投票选举产生第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asciiTheme="minorEastAsia" w:hAnsiTheme="minorEastAsia" w:eastAsiaTheme="minorEastAsia"/>
          <w:sz w:val="28"/>
          <w:szCs w:val="28"/>
        </w:rPr>
        <w:t>届理事会理事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/>
          <w:sz w:val="28"/>
          <w:szCs w:val="28"/>
        </w:rPr>
        <w:t>理事长、副理事长、</w:t>
      </w:r>
      <w:r>
        <w:rPr>
          <w:rFonts w:asciiTheme="minorEastAsia" w:hAnsiTheme="minorEastAsia" w:eastAsiaTheme="minorEastAsia"/>
          <w:sz w:val="28"/>
          <w:szCs w:val="28"/>
        </w:rPr>
        <w:t>常务理事、</w:t>
      </w:r>
      <w:r>
        <w:rPr>
          <w:rFonts w:hint="eastAsia" w:asciiTheme="minorEastAsia" w:hAnsiTheme="minorEastAsia" w:eastAsiaTheme="minorEastAsia"/>
          <w:sz w:val="28"/>
          <w:szCs w:val="28"/>
        </w:rPr>
        <w:t>秘书长</w:t>
      </w:r>
      <w:r>
        <w:rPr>
          <w:rFonts w:asciiTheme="minorEastAsia" w:hAnsiTheme="minorEastAsia" w:eastAsiaTheme="minorEastAsia"/>
          <w:sz w:val="28"/>
          <w:szCs w:val="28"/>
        </w:rPr>
        <w:t>由新一届理事会无记名投票选举产生。</w:t>
      </w:r>
    </w:p>
    <w:sectPr>
      <w:pgSz w:w="11906" w:h="16838"/>
      <w:pgMar w:top="964" w:right="1077" w:bottom="90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3NmI3OTE4ZGUwOGFlN2FkYTNmM2QzYjkzYjVhMjEifQ=="/>
  </w:docVars>
  <w:rsids>
    <w:rsidRoot w:val="00E321AB"/>
    <w:rsid w:val="00036AF8"/>
    <w:rsid w:val="00050C7A"/>
    <w:rsid w:val="000A1B27"/>
    <w:rsid w:val="000A4A51"/>
    <w:rsid w:val="000B0450"/>
    <w:rsid w:val="00124E6D"/>
    <w:rsid w:val="001379FE"/>
    <w:rsid w:val="001517FC"/>
    <w:rsid w:val="001C633D"/>
    <w:rsid w:val="00205B0A"/>
    <w:rsid w:val="002A4D91"/>
    <w:rsid w:val="002B07EC"/>
    <w:rsid w:val="002E33C7"/>
    <w:rsid w:val="002F5421"/>
    <w:rsid w:val="00381F40"/>
    <w:rsid w:val="0042487D"/>
    <w:rsid w:val="004572A5"/>
    <w:rsid w:val="00475C77"/>
    <w:rsid w:val="004A1D81"/>
    <w:rsid w:val="004B3B2C"/>
    <w:rsid w:val="004B400E"/>
    <w:rsid w:val="005D09F5"/>
    <w:rsid w:val="00666137"/>
    <w:rsid w:val="006D0A6C"/>
    <w:rsid w:val="006E4CDD"/>
    <w:rsid w:val="0079369C"/>
    <w:rsid w:val="007A6C2C"/>
    <w:rsid w:val="007E2E18"/>
    <w:rsid w:val="007F5718"/>
    <w:rsid w:val="008227A4"/>
    <w:rsid w:val="00862CE9"/>
    <w:rsid w:val="00897B02"/>
    <w:rsid w:val="008E0BF3"/>
    <w:rsid w:val="008E2B09"/>
    <w:rsid w:val="009C3D3D"/>
    <w:rsid w:val="009F5731"/>
    <w:rsid w:val="00AB2089"/>
    <w:rsid w:val="00C1492D"/>
    <w:rsid w:val="00C23591"/>
    <w:rsid w:val="00C420B6"/>
    <w:rsid w:val="00CA72D3"/>
    <w:rsid w:val="00CB546D"/>
    <w:rsid w:val="00D15D4D"/>
    <w:rsid w:val="00D329CA"/>
    <w:rsid w:val="00D405C4"/>
    <w:rsid w:val="00E321AB"/>
    <w:rsid w:val="00E32BD8"/>
    <w:rsid w:val="00EE3B95"/>
    <w:rsid w:val="00F66DA3"/>
    <w:rsid w:val="00F80214"/>
    <w:rsid w:val="00F80999"/>
    <w:rsid w:val="00FF1F73"/>
    <w:rsid w:val="075B6855"/>
    <w:rsid w:val="0B5202D7"/>
    <w:rsid w:val="0E1511B6"/>
    <w:rsid w:val="14290F74"/>
    <w:rsid w:val="1CAC7CD8"/>
    <w:rsid w:val="31280940"/>
    <w:rsid w:val="5DCA5D5C"/>
    <w:rsid w:val="65014F88"/>
    <w:rsid w:val="6E4F6A92"/>
    <w:rsid w:val="72F1121E"/>
    <w:rsid w:val="73D07AAE"/>
    <w:rsid w:val="7AD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610</Characters>
  <Lines>5</Lines>
  <Paragraphs>1</Paragraphs>
  <TotalTime>32</TotalTime>
  <ScaleCrop>false</ScaleCrop>
  <LinksUpToDate>false</LinksUpToDate>
  <CharactersWithSpaces>715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2017-10-09T07:04:00Z</dcterms:created>
  <dc:creator>cbsw</dc:creator>
  <cp:lastModifiedBy>瓜落儿</cp:lastModifiedBy>
  <cp:lastPrinted>2023-12-11T03:40:00Z</cp:lastPrinted>
  <dcterms:modified xsi:type="dcterms:W3CDTF">2023-12-11T04:25:52Z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4CEE41AE29264D1B93526536E331005E_12</vt:lpwstr>
  </property>
</Properties>
</file>